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7F" w:rsidRDefault="00C66D7F" w:rsidP="00C66D7F">
      <w:pPr>
        <w:jc w:val="center"/>
      </w:pPr>
      <w:r>
        <w:t>Pinellas Technical College Advertising Supplement to the Tampa Bay Times (7-31-15)</w:t>
      </w:r>
    </w:p>
    <w:p w:rsidR="00C66D7F" w:rsidRDefault="00C66D7F" w:rsidP="00C66D7F">
      <w:pPr>
        <w:jc w:val="center"/>
      </w:pPr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2AC" w:rsidRDefault="00C66D7F" w:rsidP="00C66D7F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943600" cy="4819650"/>
            <wp:effectExtent l="0" t="9525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10"/>
                    <a:stretch/>
                  </pic:blipFill>
                  <pic:spPr bwMode="auto">
                    <a:xfrm rot="5400000">
                      <a:off x="0" y="0"/>
                      <a:ext cx="5943600" cy="481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A52AC" w:rsidSect="00C66D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7F"/>
    <w:rsid w:val="00311C02"/>
    <w:rsid w:val="00877C96"/>
    <w:rsid w:val="00C6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BB28C-D168-4013-B95D-0CB7D975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Stapler Karen</dc:creator>
  <cp:keywords/>
  <dc:description/>
  <cp:lastModifiedBy>Stapler Karen</cp:lastModifiedBy>
  <cp:revision>1</cp:revision>
  <dcterms:created xsi:type="dcterms:W3CDTF">2016-05-27T17:49:00Z</dcterms:created>
  <dcterms:modified xsi:type="dcterms:W3CDTF">2016-05-27T17:56:00Z</dcterms:modified>
</cp:coreProperties>
</file>